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72C0A" w14:textId="77777777" w:rsidR="0019247C" w:rsidRPr="0019247C" w:rsidRDefault="0019247C" w:rsidP="0019247C">
      <w:pPr>
        <w:jc w:val="center"/>
        <w:rPr>
          <w:b/>
          <w:sz w:val="28"/>
          <w:szCs w:val="28"/>
          <w:u w:val="single"/>
        </w:rPr>
      </w:pPr>
      <w:r w:rsidRPr="0019247C">
        <w:rPr>
          <w:b/>
          <w:sz w:val="28"/>
          <w:szCs w:val="28"/>
          <w:u w:val="single"/>
        </w:rPr>
        <w:t>RULES FOR U9 GAME PLAY</w:t>
      </w:r>
    </w:p>
    <w:p w14:paraId="78A176E3" w14:textId="77777777" w:rsidR="0019247C" w:rsidRDefault="0019247C" w:rsidP="0019247C">
      <w:pPr>
        <w:spacing w:before="100" w:beforeAutospacing="1" w:after="100" w:afterAutospacing="1"/>
        <w:rPr>
          <w:color w:val="1F497D"/>
          <w:sz w:val="20"/>
          <w:szCs w:val="20"/>
        </w:rPr>
      </w:pPr>
      <w:r>
        <w:rPr>
          <w:sz w:val="20"/>
          <w:szCs w:val="20"/>
        </w:rPr>
        <w:t xml:space="preserve">The rules for half-ice U9 game play have been created to maximize player engagement by increasing opportunities to interact with the puck and other players.  A simplified version of the game allows younger players to focus on elements of the game they enjoy most. </w:t>
      </w:r>
    </w:p>
    <w:p w14:paraId="655ADB06" w14:textId="77777777" w:rsidR="0019247C" w:rsidRPr="0019247C" w:rsidRDefault="0019247C" w:rsidP="0019247C">
      <w:pPr>
        <w:spacing w:before="100" w:beforeAutospacing="1" w:after="100" w:afterAutospacing="1"/>
        <w:rPr>
          <w:b/>
          <w:sz w:val="20"/>
          <w:szCs w:val="20"/>
          <w:u w:val="single"/>
        </w:rPr>
      </w:pPr>
      <w:r w:rsidRPr="0019247C">
        <w:rPr>
          <w:b/>
          <w:sz w:val="20"/>
          <w:szCs w:val="20"/>
          <w:u w:val="single"/>
        </w:rPr>
        <w:t xml:space="preserve">PLAYING RULES </w:t>
      </w:r>
    </w:p>
    <w:p w14:paraId="6991590F" w14:textId="77777777" w:rsidR="0019247C" w:rsidRDefault="0019247C" w:rsidP="0019247C">
      <w:pPr>
        <w:spacing w:before="100" w:beforeAutospacing="1" w:after="100" w:afterAutospacing="1"/>
        <w:rPr>
          <w:sz w:val="20"/>
          <w:szCs w:val="20"/>
        </w:rPr>
      </w:pPr>
      <w:r>
        <w:rPr>
          <w:rFonts w:ascii="Segoe UI Symbol" w:hAnsi="Segoe UI Symbol"/>
          <w:sz w:val="20"/>
          <w:szCs w:val="20"/>
        </w:rPr>
        <w:t>❖</w:t>
      </w:r>
      <w:r>
        <w:rPr>
          <w:sz w:val="20"/>
          <w:szCs w:val="20"/>
        </w:rPr>
        <w:t xml:space="preserve"> 4 vs. 4 format – plus each team with a </w:t>
      </w:r>
      <w:proofErr w:type="gramStart"/>
      <w:r>
        <w:rPr>
          <w:sz w:val="20"/>
          <w:szCs w:val="20"/>
        </w:rPr>
        <w:t xml:space="preserve">goaltender  </w:t>
      </w:r>
      <w:r>
        <w:rPr>
          <w:rFonts w:ascii="Segoe UI Symbol" w:hAnsi="Segoe UI Symbol"/>
          <w:sz w:val="20"/>
          <w:szCs w:val="20"/>
        </w:rPr>
        <w:t>❖</w:t>
      </w:r>
      <w:proofErr w:type="gramEnd"/>
      <w:r>
        <w:rPr>
          <w:sz w:val="20"/>
          <w:szCs w:val="20"/>
        </w:rPr>
        <w:t xml:space="preserve"> Each team is required to have two goaltenders, one for each half of the ice </w:t>
      </w:r>
    </w:p>
    <w:p w14:paraId="0812732A" w14:textId="77777777" w:rsidR="0019247C" w:rsidRDefault="0019247C" w:rsidP="0019247C">
      <w:pPr>
        <w:spacing w:before="100" w:beforeAutospacing="1" w:after="100" w:afterAutospacing="1"/>
        <w:rPr>
          <w:sz w:val="20"/>
          <w:szCs w:val="20"/>
        </w:rPr>
      </w:pPr>
      <w:r>
        <w:rPr>
          <w:rFonts w:ascii="Segoe UI Symbol" w:hAnsi="Segoe UI Symbol"/>
          <w:sz w:val="20"/>
          <w:szCs w:val="20"/>
        </w:rPr>
        <w:t>❖</w:t>
      </w:r>
      <w:r>
        <w:rPr>
          <w:sz w:val="20"/>
          <w:szCs w:val="20"/>
        </w:rPr>
        <w:t xml:space="preserve"> Three-minute warm-up     </w:t>
      </w:r>
      <w:r>
        <w:rPr>
          <w:rFonts w:ascii="Segoe UI Symbol" w:hAnsi="Segoe UI Symbol"/>
          <w:sz w:val="20"/>
          <w:szCs w:val="20"/>
        </w:rPr>
        <w:t>❖</w:t>
      </w:r>
      <w:r>
        <w:rPr>
          <w:sz w:val="20"/>
          <w:szCs w:val="20"/>
        </w:rPr>
        <w:t xml:space="preserve"> Rink set-up:   </w:t>
      </w:r>
      <w:r>
        <w:rPr>
          <w:rFonts w:ascii="Segoe UI Symbol" w:hAnsi="Segoe UI Symbol"/>
          <w:sz w:val="20"/>
          <w:szCs w:val="20"/>
        </w:rPr>
        <w:t>❖</w:t>
      </w:r>
      <w:r>
        <w:rPr>
          <w:sz w:val="20"/>
          <w:szCs w:val="20"/>
        </w:rPr>
        <w:t xml:space="preserve"> One set of barriers or two sets of barriers with a space in between for spare players </w:t>
      </w:r>
    </w:p>
    <w:p w14:paraId="46D8B626" w14:textId="33D528E0" w:rsidR="0019247C" w:rsidRDefault="0019247C" w:rsidP="0019247C">
      <w:pPr>
        <w:spacing w:before="100" w:beforeAutospacing="1" w:after="100" w:afterAutospacing="1"/>
        <w:rPr>
          <w:sz w:val="20"/>
          <w:szCs w:val="20"/>
        </w:rPr>
      </w:pPr>
      <w:r>
        <w:rPr>
          <w:rFonts w:ascii="Segoe UI Symbol" w:hAnsi="Segoe UI Symbol"/>
          <w:sz w:val="20"/>
          <w:szCs w:val="20"/>
        </w:rPr>
        <w:t>❖</w:t>
      </w:r>
      <w:r>
        <w:rPr>
          <w:sz w:val="20"/>
          <w:szCs w:val="20"/>
        </w:rPr>
        <w:t xml:space="preserve"> Game length –Two 2</w:t>
      </w:r>
      <w:r w:rsidR="00910807">
        <w:rPr>
          <w:sz w:val="20"/>
          <w:szCs w:val="20"/>
        </w:rPr>
        <w:t>3</w:t>
      </w:r>
      <w:r>
        <w:rPr>
          <w:sz w:val="20"/>
          <w:szCs w:val="20"/>
        </w:rPr>
        <w:t xml:space="preserve">-minute halves </w:t>
      </w:r>
    </w:p>
    <w:p w14:paraId="02D0A9DF" w14:textId="77777777" w:rsidR="0019247C" w:rsidRPr="0019247C" w:rsidRDefault="0019247C" w:rsidP="0019247C">
      <w:pPr>
        <w:spacing w:before="100" w:beforeAutospacing="1" w:after="100" w:afterAutospacing="1"/>
        <w:rPr>
          <w:b/>
          <w:sz w:val="20"/>
          <w:szCs w:val="20"/>
          <w:u w:val="single"/>
        </w:rPr>
      </w:pPr>
      <w:r w:rsidRPr="0019247C">
        <w:rPr>
          <w:b/>
          <w:sz w:val="20"/>
          <w:szCs w:val="20"/>
          <w:u w:val="single"/>
        </w:rPr>
        <w:t xml:space="preserve">SHIFTS </w:t>
      </w:r>
    </w:p>
    <w:p w14:paraId="1A11903A" w14:textId="77777777" w:rsidR="0019247C" w:rsidRDefault="0019247C" w:rsidP="0019247C">
      <w:pPr>
        <w:spacing w:before="100" w:beforeAutospacing="1" w:after="100" w:afterAutospacing="1"/>
        <w:rPr>
          <w:sz w:val="20"/>
          <w:szCs w:val="20"/>
        </w:rPr>
      </w:pPr>
      <w:r>
        <w:rPr>
          <w:rFonts w:ascii="Segoe UI Symbol" w:hAnsi="Segoe UI Symbol"/>
          <w:sz w:val="20"/>
          <w:szCs w:val="20"/>
        </w:rPr>
        <w:t>❖</w:t>
      </w:r>
      <w:r>
        <w:rPr>
          <w:sz w:val="20"/>
          <w:szCs w:val="20"/>
        </w:rPr>
        <w:t xml:space="preserve"> Player shifts are recommended to be </w:t>
      </w:r>
      <w:r>
        <w:rPr>
          <w:color w:val="1F497D"/>
          <w:sz w:val="20"/>
          <w:szCs w:val="20"/>
        </w:rPr>
        <w:t>“</w:t>
      </w:r>
      <w:r>
        <w:rPr>
          <w:b/>
          <w:bCs/>
          <w:sz w:val="20"/>
          <w:szCs w:val="20"/>
        </w:rPr>
        <w:t>Minimum”</w:t>
      </w:r>
      <w:r>
        <w:rPr>
          <w:color w:val="1F497D"/>
          <w:sz w:val="20"/>
          <w:szCs w:val="20"/>
        </w:rPr>
        <w:t xml:space="preserve"> </w:t>
      </w:r>
      <w:r>
        <w:rPr>
          <w:sz w:val="20"/>
          <w:szCs w:val="20"/>
        </w:rPr>
        <w:t xml:space="preserve">one minute in length. A buzzer or whistle will sound to signal line changes. </w:t>
      </w:r>
    </w:p>
    <w:p w14:paraId="2ED6CE1A" w14:textId="481172A5" w:rsidR="0019247C" w:rsidRDefault="0019247C" w:rsidP="0019247C">
      <w:pPr>
        <w:spacing w:before="100" w:beforeAutospacing="1" w:after="100" w:afterAutospacing="1"/>
        <w:rPr>
          <w:sz w:val="20"/>
          <w:szCs w:val="20"/>
        </w:rPr>
      </w:pPr>
      <w:r>
        <w:rPr>
          <w:rFonts w:ascii="Segoe UI Symbol" w:hAnsi="Segoe UI Symbol"/>
          <w:sz w:val="20"/>
          <w:szCs w:val="20"/>
        </w:rPr>
        <w:t>❖</w:t>
      </w:r>
      <w:r>
        <w:rPr>
          <w:sz w:val="20"/>
          <w:szCs w:val="20"/>
        </w:rPr>
        <w:t xml:space="preserve"> Shift length – 90 second in duration with an automatic buzzer or whistle sounding to indicate players change. The clock continues to run throughout the 2</w:t>
      </w:r>
      <w:r w:rsidR="00910807">
        <w:rPr>
          <w:sz w:val="20"/>
          <w:szCs w:val="20"/>
        </w:rPr>
        <w:t>3</w:t>
      </w:r>
      <w:r>
        <w:rPr>
          <w:sz w:val="20"/>
          <w:szCs w:val="20"/>
        </w:rPr>
        <w:t xml:space="preserve">-minute half.  </w:t>
      </w:r>
      <w:r>
        <w:rPr>
          <w:rFonts w:ascii="Segoe UI Symbol" w:hAnsi="Segoe UI Symbol"/>
          <w:sz w:val="20"/>
          <w:szCs w:val="20"/>
        </w:rPr>
        <w:t>❖</w:t>
      </w:r>
      <w:r>
        <w:rPr>
          <w:sz w:val="20"/>
          <w:szCs w:val="20"/>
        </w:rPr>
        <w:t xml:space="preserve"> Both games are synchronized   </w:t>
      </w:r>
      <w:r>
        <w:rPr>
          <w:rFonts w:ascii="Segoe UI Symbol" w:hAnsi="Segoe UI Symbol"/>
          <w:sz w:val="20"/>
          <w:szCs w:val="20"/>
        </w:rPr>
        <w:t>❖</w:t>
      </w:r>
      <w:r>
        <w:rPr>
          <w:sz w:val="20"/>
          <w:szCs w:val="20"/>
        </w:rPr>
        <w:t xml:space="preserve"> Officials work together to keep the games synchronized. </w:t>
      </w:r>
    </w:p>
    <w:p w14:paraId="01AD7B70" w14:textId="77777777" w:rsidR="0019247C" w:rsidRDefault="0019247C" w:rsidP="0019247C">
      <w:pPr>
        <w:spacing w:before="100" w:beforeAutospacing="1" w:after="100" w:afterAutospacing="1"/>
        <w:rPr>
          <w:sz w:val="20"/>
          <w:szCs w:val="20"/>
        </w:rPr>
      </w:pPr>
      <w:r>
        <w:rPr>
          <w:rFonts w:ascii="Segoe UI Symbol" w:hAnsi="Segoe UI Symbol"/>
          <w:sz w:val="20"/>
          <w:szCs w:val="20"/>
        </w:rPr>
        <w:t>❖</w:t>
      </w:r>
      <w:r>
        <w:rPr>
          <w:sz w:val="20"/>
          <w:szCs w:val="20"/>
        </w:rPr>
        <w:t xml:space="preserve"> Players change on the fly   </w:t>
      </w:r>
      <w:r>
        <w:rPr>
          <w:rFonts w:ascii="Segoe UI Symbol" w:hAnsi="Segoe UI Symbol"/>
          <w:sz w:val="20"/>
          <w:szCs w:val="20"/>
        </w:rPr>
        <w:t>❖</w:t>
      </w:r>
      <w:r>
        <w:rPr>
          <w:sz w:val="20"/>
          <w:szCs w:val="20"/>
        </w:rPr>
        <w:t xml:space="preserve"> If there are fewer than four players on the bench, the active player designated to stay out for the following shift must tag up at the bench prior to continuing play. </w:t>
      </w:r>
    </w:p>
    <w:p w14:paraId="77652FCE" w14:textId="77777777" w:rsidR="0019247C" w:rsidRDefault="0019247C" w:rsidP="0019247C">
      <w:pPr>
        <w:spacing w:before="100" w:beforeAutospacing="1" w:after="100" w:afterAutospacing="1"/>
        <w:rPr>
          <w:sz w:val="20"/>
          <w:szCs w:val="20"/>
        </w:rPr>
      </w:pPr>
      <w:r>
        <w:rPr>
          <w:rFonts w:ascii="Segoe UI Symbol" w:hAnsi="Segoe UI Symbol"/>
          <w:sz w:val="20"/>
          <w:szCs w:val="20"/>
        </w:rPr>
        <w:t>❖</w:t>
      </w:r>
      <w:r>
        <w:rPr>
          <w:sz w:val="20"/>
          <w:szCs w:val="20"/>
        </w:rPr>
        <w:t xml:space="preserve"> There will be two face-offs during the game:  </w:t>
      </w:r>
      <w:r>
        <w:rPr>
          <w:rFonts w:ascii="Segoe UI Symbol" w:hAnsi="Segoe UI Symbol"/>
          <w:sz w:val="20"/>
          <w:szCs w:val="20"/>
        </w:rPr>
        <w:t>❖</w:t>
      </w:r>
      <w:r>
        <w:rPr>
          <w:sz w:val="20"/>
          <w:szCs w:val="20"/>
        </w:rPr>
        <w:t xml:space="preserve"> The first face-off will start the game.  </w:t>
      </w:r>
      <w:r>
        <w:rPr>
          <w:rFonts w:ascii="Segoe UI Symbol" w:hAnsi="Segoe UI Symbol"/>
          <w:sz w:val="20"/>
          <w:szCs w:val="20"/>
        </w:rPr>
        <w:t>❖</w:t>
      </w:r>
      <w:r>
        <w:rPr>
          <w:sz w:val="20"/>
          <w:szCs w:val="20"/>
        </w:rPr>
        <w:t xml:space="preserve"> The second face-off will start the 2nd half.  </w:t>
      </w:r>
    </w:p>
    <w:p w14:paraId="7FE7F3E9" w14:textId="77777777" w:rsidR="0019247C" w:rsidRDefault="0019247C" w:rsidP="0019247C">
      <w:pPr>
        <w:spacing w:before="100" w:beforeAutospacing="1" w:after="100" w:afterAutospacing="1"/>
        <w:rPr>
          <w:sz w:val="20"/>
          <w:szCs w:val="20"/>
        </w:rPr>
      </w:pPr>
      <w:r>
        <w:rPr>
          <w:rFonts w:ascii="Segoe UI Symbol" w:hAnsi="Segoe UI Symbol"/>
          <w:sz w:val="20"/>
          <w:szCs w:val="20"/>
        </w:rPr>
        <w:t>❖</w:t>
      </w:r>
      <w:r>
        <w:rPr>
          <w:sz w:val="20"/>
          <w:szCs w:val="20"/>
        </w:rPr>
        <w:t xml:space="preserve"> On the buzzer/whistle sounds, players must relinquish control of the puck immediately and vacate the ice. The new players enter the ice immediately. </w:t>
      </w:r>
    </w:p>
    <w:p w14:paraId="00852F27" w14:textId="77777777" w:rsidR="0019247C" w:rsidRDefault="0019247C" w:rsidP="0019247C">
      <w:pPr>
        <w:spacing w:before="100" w:beforeAutospacing="1" w:after="100" w:afterAutospacing="1"/>
        <w:rPr>
          <w:sz w:val="20"/>
          <w:szCs w:val="20"/>
        </w:rPr>
      </w:pPr>
      <w:r>
        <w:rPr>
          <w:rFonts w:ascii="Segoe UI Symbol" w:hAnsi="Segoe UI Symbol"/>
          <w:sz w:val="20"/>
          <w:szCs w:val="20"/>
        </w:rPr>
        <w:t>❖</w:t>
      </w:r>
      <w:r>
        <w:rPr>
          <w:sz w:val="20"/>
          <w:szCs w:val="20"/>
        </w:rPr>
        <w:t xml:space="preserve"> Failure to immediately relinquish control of the puck or new players entering the ice surface prematurely may result in a penalty (see below) for the offending team. </w:t>
      </w:r>
    </w:p>
    <w:p w14:paraId="106EA83D" w14:textId="77777777" w:rsidR="0019247C" w:rsidRPr="0019247C" w:rsidRDefault="0019247C" w:rsidP="0019247C">
      <w:pPr>
        <w:spacing w:before="100" w:beforeAutospacing="1" w:after="100" w:afterAutospacing="1"/>
        <w:rPr>
          <w:b/>
          <w:color w:val="1F497D"/>
          <w:sz w:val="20"/>
          <w:szCs w:val="20"/>
          <w:u w:val="single"/>
        </w:rPr>
      </w:pPr>
      <w:r w:rsidRPr="0019247C">
        <w:rPr>
          <w:b/>
          <w:sz w:val="20"/>
          <w:szCs w:val="20"/>
          <w:u w:val="single"/>
        </w:rPr>
        <w:t xml:space="preserve">CHANGE OF POSSESSION </w:t>
      </w:r>
    </w:p>
    <w:p w14:paraId="0038E111" w14:textId="77777777" w:rsidR="0019247C" w:rsidRDefault="0019247C" w:rsidP="0019247C">
      <w:pPr>
        <w:spacing w:before="100" w:beforeAutospacing="1" w:after="100" w:afterAutospacing="1"/>
        <w:rPr>
          <w:sz w:val="20"/>
          <w:szCs w:val="20"/>
        </w:rPr>
      </w:pPr>
      <w:r>
        <w:rPr>
          <w:rFonts w:ascii="Segoe UI Symbol" w:hAnsi="Segoe UI Symbol"/>
          <w:sz w:val="20"/>
          <w:szCs w:val="20"/>
        </w:rPr>
        <w:t>❖</w:t>
      </w:r>
      <w:r>
        <w:rPr>
          <w:sz w:val="20"/>
          <w:szCs w:val="20"/>
        </w:rPr>
        <w:t xml:space="preserve"> Goaltender freezes the puck – the official blows the whistle to indicate the attacking team backs off and defending team gets possession. </w:t>
      </w:r>
    </w:p>
    <w:p w14:paraId="211EEAEF" w14:textId="77777777" w:rsidR="0019247C" w:rsidRDefault="0019247C" w:rsidP="0019247C">
      <w:pPr>
        <w:spacing w:before="100" w:beforeAutospacing="1" w:after="100" w:afterAutospacing="1"/>
        <w:rPr>
          <w:sz w:val="20"/>
          <w:szCs w:val="20"/>
        </w:rPr>
      </w:pPr>
      <w:r>
        <w:rPr>
          <w:rFonts w:ascii="Segoe UI Symbol" w:hAnsi="Segoe UI Symbol"/>
          <w:sz w:val="20"/>
          <w:szCs w:val="20"/>
        </w:rPr>
        <w:t>❖</w:t>
      </w:r>
      <w:r>
        <w:rPr>
          <w:sz w:val="20"/>
          <w:szCs w:val="20"/>
        </w:rPr>
        <w:t xml:space="preserve"> Puck shot out of play – the offending team backs off and the official gives the non-offending team a new puck. </w:t>
      </w:r>
    </w:p>
    <w:p w14:paraId="3A2792ED" w14:textId="77777777" w:rsidR="0019247C" w:rsidRPr="0019247C" w:rsidRDefault="0019247C" w:rsidP="0019247C">
      <w:pPr>
        <w:spacing w:before="100" w:beforeAutospacing="1" w:after="100" w:afterAutospacing="1"/>
        <w:rPr>
          <w:b/>
          <w:color w:val="1F497D"/>
          <w:sz w:val="20"/>
          <w:szCs w:val="20"/>
          <w:u w:val="single"/>
        </w:rPr>
      </w:pPr>
      <w:r w:rsidRPr="0019247C">
        <w:rPr>
          <w:b/>
          <w:sz w:val="20"/>
          <w:szCs w:val="20"/>
          <w:u w:val="single"/>
        </w:rPr>
        <w:t xml:space="preserve">PENALTIES </w:t>
      </w:r>
    </w:p>
    <w:p w14:paraId="1B3C723E" w14:textId="77777777" w:rsidR="0019247C" w:rsidRDefault="0019247C" w:rsidP="0019247C">
      <w:pPr>
        <w:spacing w:before="100" w:beforeAutospacing="1" w:after="100" w:afterAutospacing="1"/>
        <w:rPr>
          <w:sz w:val="20"/>
          <w:szCs w:val="20"/>
        </w:rPr>
      </w:pPr>
      <w:r>
        <w:rPr>
          <w:rFonts w:ascii="Segoe UI Symbol" w:hAnsi="Segoe UI Symbol"/>
          <w:sz w:val="20"/>
          <w:szCs w:val="20"/>
        </w:rPr>
        <w:t>❖</w:t>
      </w:r>
      <w:r>
        <w:rPr>
          <w:sz w:val="20"/>
          <w:szCs w:val="20"/>
        </w:rPr>
        <w:t xml:space="preserve"> Minor penalties are noted with the official briefly raising their arm to indicate a penalty will be assessed. At the conclusion of the shift, the official notifies the coach of the infraction and the number of the offending player. </w:t>
      </w:r>
    </w:p>
    <w:p w14:paraId="78F7721D" w14:textId="77777777" w:rsidR="0019247C" w:rsidRDefault="0019247C" w:rsidP="0019247C">
      <w:pPr>
        <w:spacing w:before="100" w:beforeAutospacing="1" w:after="100" w:afterAutospacing="1"/>
        <w:rPr>
          <w:sz w:val="20"/>
          <w:szCs w:val="20"/>
        </w:rPr>
      </w:pPr>
      <w:r>
        <w:rPr>
          <w:rFonts w:ascii="Segoe UI Symbol" w:hAnsi="Segoe UI Symbol"/>
          <w:sz w:val="20"/>
          <w:szCs w:val="20"/>
        </w:rPr>
        <w:t>❖</w:t>
      </w:r>
      <w:r>
        <w:rPr>
          <w:sz w:val="20"/>
          <w:szCs w:val="20"/>
        </w:rPr>
        <w:t xml:space="preserve"> If the offending team controls the puck after the infraction, the official blows the whistle and calls for a change of possession; the non-offending team is given room to play the puck (three-metre cushion). </w:t>
      </w:r>
    </w:p>
    <w:p w14:paraId="47E1A836" w14:textId="77777777" w:rsidR="0019247C" w:rsidRDefault="0019247C" w:rsidP="0019247C">
      <w:pPr>
        <w:spacing w:before="100" w:beforeAutospacing="1" w:after="100" w:afterAutospacing="1"/>
        <w:rPr>
          <w:sz w:val="20"/>
          <w:szCs w:val="20"/>
        </w:rPr>
      </w:pPr>
      <w:r>
        <w:rPr>
          <w:rFonts w:ascii="Segoe UI Symbol" w:hAnsi="Segoe UI Symbol"/>
          <w:sz w:val="20"/>
          <w:szCs w:val="20"/>
        </w:rPr>
        <w:t>❖</w:t>
      </w:r>
      <w:r>
        <w:rPr>
          <w:sz w:val="20"/>
          <w:szCs w:val="20"/>
        </w:rPr>
        <w:t xml:space="preserve"> The offending player will sit out the next shift, but the team will play even strength. </w:t>
      </w:r>
    </w:p>
    <w:p w14:paraId="36FF0C30" w14:textId="77777777" w:rsidR="0097665E" w:rsidRDefault="0019247C" w:rsidP="0019247C">
      <w:pPr>
        <w:spacing w:before="100" w:beforeAutospacing="1" w:after="100" w:afterAutospacing="1"/>
      </w:pPr>
      <w:r>
        <w:rPr>
          <w:rFonts w:ascii="Segoe UI Symbol" w:hAnsi="Segoe UI Symbol"/>
          <w:sz w:val="20"/>
          <w:szCs w:val="20"/>
        </w:rPr>
        <w:t>❖</w:t>
      </w:r>
      <w:r>
        <w:rPr>
          <w:sz w:val="20"/>
          <w:szCs w:val="20"/>
        </w:rPr>
        <w:t xml:space="preserve"> Should an infraction </w:t>
      </w:r>
      <w:proofErr w:type="gramStart"/>
      <w:r>
        <w:rPr>
          <w:sz w:val="20"/>
          <w:szCs w:val="20"/>
        </w:rPr>
        <w:t>occur</w:t>
      </w:r>
      <w:proofErr w:type="gramEnd"/>
      <w:r>
        <w:rPr>
          <w:sz w:val="20"/>
          <w:szCs w:val="20"/>
        </w:rPr>
        <w:t xml:space="preserve"> that would normally require a player to be ejected from the game (game misconduct, match penalty or gross misconduct), the player will be removed from the remainder of that game. Even under these circumstances, teams will not play shorthanded and no game incident report will be required.</w:t>
      </w:r>
    </w:p>
    <w:sectPr w:rsidR="0097665E" w:rsidSect="001924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47C"/>
    <w:rsid w:val="0019247C"/>
    <w:rsid w:val="00910807"/>
    <w:rsid w:val="0097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03367"/>
  <w15:chartTrackingRefBased/>
  <w15:docId w15:val="{3A242670-BE41-41E3-8B47-CD9A0DE1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47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2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dc:creator>
  <cp:keywords/>
  <dc:description/>
  <cp:lastModifiedBy>Gary Parkinson</cp:lastModifiedBy>
  <cp:revision>2</cp:revision>
  <dcterms:created xsi:type="dcterms:W3CDTF">2022-11-01T23:47:00Z</dcterms:created>
  <dcterms:modified xsi:type="dcterms:W3CDTF">2022-11-01T23:47:00Z</dcterms:modified>
</cp:coreProperties>
</file>